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C7A" w:rsidRDefault="00E24C7A" w:rsidP="008A0D27">
      <w:pPr>
        <w:jc w:val="center"/>
        <w:rPr>
          <w:rFonts w:ascii="Tahoma" w:hAnsi="Tahoma" w:cs="Tahoma"/>
          <w:b/>
        </w:rPr>
      </w:pPr>
    </w:p>
    <w:p w:rsidR="00E24C7A" w:rsidRPr="00E24C7A" w:rsidRDefault="00E24C7A" w:rsidP="008A0D27">
      <w:pPr>
        <w:jc w:val="center"/>
        <w:rPr>
          <w:rFonts w:ascii="Tahoma" w:hAnsi="Tahoma" w:cs="Tahoma"/>
          <w:b/>
          <w:color w:val="4F81BD" w:themeColor="accent1"/>
          <w:sz w:val="24"/>
        </w:rPr>
      </w:pPr>
      <w:r w:rsidRPr="00E24C7A">
        <w:rPr>
          <w:rFonts w:ascii="Tahoma" w:hAnsi="Tahoma" w:cs="Tahoma"/>
          <w:b/>
          <w:color w:val="4F81BD" w:themeColor="accent1"/>
          <w:sz w:val="24"/>
        </w:rPr>
        <w:t>A VOS AGENDAS... A VOS AGENDA... A VOS AGENDAS... A VOS AGENDAS...</w:t>
      </w:r>
    </w:p>
    <w:p w:rsidR="00B95602" w:rsidRDefault="001B69AE" w:rsidP="008A0D27">
      <w:pPr>
        <w:jc w:val="center"/>
        <w:rPr>
          <w:rFonts w:ascii="Georgia" w:hAnsi="Georgia" w:cs="Tahoma"/>
          <w:color w:val="FF0000"/>
          <w:sz w:val="44"/>
        </w:rPr>
      </w:pPr>
      <w:r w:rsidRPr="008A0D27">
        <w:rPr>
          <w:rFonts w:ascii="Georgia" w:hAnsi="Georgia" w:cs="Tahoma"/>
          <w:color w:val="FF0000"/>
          <w:sz w:val="44"/>
        </w:rPr>
        <w:t>SAVE THE DATE !</w:t>
      </w:r>
    </w:p>
    <w:p w:rsidR="008A0D27" w:rsidRPr="00166D74" w:rsidRDefault="008A0D27" w:rsidP="008A0D27">
      <w:pPr>
        <w:jc w:val="center"/>
        <w:rPr>
          <w:rFonts w:ascii="Georgia" w:hAnsi="Georgia" w:cs="Tahoma"/>
          <w:color w:val="FF0000"/>
        </w:rPr>
      </w:pPr>
    </w:p>
    <w:p w:rsidR="001E7FB1" w:rsidRDefault="001B69AE" w:rsidP="001E7FB1">
      <w:pPr>
        <w:jc w:val="center"/>
        <w:rPr>
          <w:rFonts w:ascii="Tahoma" w:hAnsi="Tahoma" w:cs="Tahoma"/>
          <w:b/>
        </w:rPr>
      </w:pPr>
      <w:r w:rsidRPr="00E24C7A">
        <w:rPr>
          <w:rFonts w:ascii="Tahoma" w:hAnsi="Tahoma" w:cs="Tahoma"/>
          <w:b/>
          <w:sz w:val="28"/>
        </w:rPr>
        <w:t xml:space="preserve">Retrouvez </w:t>
      </w:r>
      <w:proofErr w:type="spellStart"/>
      <w:r w:rsidR="006463A7">
        <w:rPr>
          <w:rFonts w:ascii="Tahoma" w:hAnsi="Tahoma" w:cs="Tahoma"/>
          <w:b/>
          <w:sz w:val="28"/>
        </w:rPr>
        <w:t>Eoletec</w:t>
      </w:r>
      <w:proofErr w:type="spellEnd"/>
      <w:r w:rsidRPr="00E24C7A">
        <w:rPr>
          <w:rFonts w:ascii="Tahoma" w:hAnsi="Tahoma" w:cs="Tahoma"/>
          <w:b/>
          <w:sz w:val="28"/>
        </w:rPr>
        <w:t xml:space="preserve"> au salon </w:t>
      </w:r>
      <w:r w:rsidR="00B75523">
        <w:rPr>
          <w:rFonts w:ascii="Tahoma" w:hAnsi="Tahoma" w:cs="Tahoma"/>
          <w:b/>
          <w:sz w:val="28"/>
        </w:rPr>
        <w:t>ARTIBAT</w:t>
      </w:r>
      <w:r w:rsidRPr="00E24C7A">
        <w:rPr>
          <w:rFonts w:ascii="Tahoma" w:hAnsi="Tahoma" w:cs="Tahoma"/>
          <w:b/>
          <w:sz w:val="28"/>
        </w:rPr>
        <w:t xml:space="preserve"> 201</w:t>
      </w:r>
      <w:r w:rsidR="00B75523">
        <w:rPr>
          <w:rFonts w:ascii="Tahoma" w:hAnsi="Tahoma" w:cs="Tahoma"/>
          <w:b/>
          <w:sz w:val="28"/>
        </w:rPr>
        <w:t>8</w:t>
      </w:r>
      <w:r w:rsidR="001E7FB1" w:rsidRPr="001E7FB1">
        <w:rPr>
          <w:rFonts w:ascii="Tahoma" w:hAnsi="Tahoma" w:cs="Tahoma"/>
          <w:b/>
        </w:rPr>
        <w:t xml:space="preserve"> </w:t>
      </w:r>
    </w:p>
    <w:p w:rsidR="001E7FB1" w:rsidRPr="008A0D27" w:rsidRDefault="00B75523" w:rsidP="001E7FB1">
      <w:pPr>
        <w:jc w:val="center"/>
        <w:rPr>
          <w:rFonts w:ascii="Tahoma" w:hAnsi="Tahoma" w:cs="Tahoma"/>
          <w:b/>
        </w:rPr>
      </w:pPr>
      <w:r>
        <w:rPr>
          <w:rFonts w:ascii="Tahoma" w:hAnsi="Tahoma" w:cs="Tahoma"/>
          <w:b/>
          <w:sz w:val="32"/>
        </w:rPr>
        <w:t>Hall 3 - STAND 3B26</w:t>
      </w:r>
    </w:p>
    <w:p w:rsidR="001B69AE" w:rsidRPr="00D3796C" w:rsidRDefault="006463A7" w:rsidP="008A0D27">
      <w:pPr>
        <w:jc w:val="center"/>
        <w:rPr>
          <w:rFonts w:ascii="Tahoma" w:hAnsi="Tahoma" w:cs="Tahoma"/>
          <w:sz w:val="28"/>
        </w:rPr>
      </w:pPr>
      <w:proofErr w:type="spellStart"/>
      <w:r w:rsidRPr="00D3796C">
        <w:rPr>
          <w:rFonts w:ascii="Tahoma" w:hAnsi="Tahoma" w:cs="Tahoma"/>
          <w:sz w:val="28"/>
        </w:rPr>
        <w:t>Eoletec</w:t>
      </w:r>
      <w:proofErr w:type="spellEnd"/>
      <w:r w:rsidR="00166D74" w:rsidRPr="00D3796C">
        <w:rPr>
          <w:rFonts w:ascii="Tahoma" w:hAnsi="Tahoma" w:cs="Tahoma"/>
          <w:sz w:val="28"/>
        </w:rPr>
        <w:t xml:space="preserve"> </w:t>
      </w:r>
      <w:r w:rsidR="001B69AE" w:rsidRPr="00D3796C">
        <w:rPr>
          <w:rFonts w:ascii="Tahoma" w:hAnsi="Tahoma" w:cs="Tahoma"/>
          <w:sz w:val="28"/>
        </w:rPr>
        <w:t xml:space="preserve">- </w:t>
      </w:r>
      <w:r w:rsidRPr="00D3796C">
        <w:rPr>
          <w:rFonts w:ascii="Tahoma" w:hAnsi="Tahoma" w:cs="Tahoma"/>
          <w:sz w:val="28"/>
        </w:rPr>
        <w:t xml:space="preserve">fabricant et distributeur de systèmes de ventilation positive </w:t>
      </w:r>
      <w:proofErr w:type="spellStart"/>
      <w:r w:rsidRPr="00D3796C">
        <w:rPr>
          <w:rFonts w:ascii="Tahoma" w:hAnsi="Tahoma" w:cs="Tahoma"/>
          <w:sz w:val="28"/>
        </w:rPr>
        <w:t>hygrorégulée</w:t>
      </w:r>
      <w:proofErr w:type="spellEnd"/>
      <w:r w:rsidRPr="00D3796C">
        <w:rPr>
          <w:rFonts w:ascii="Tahoma" w:hAnsi="Tahoma" w:cs="Tahoma"/>
          <w:sz w:val="28"/>
        </w:rPr>
        <w:t xml:space="preserve"> pour l’habitat (VPH) </w:t>
      </w:r>
      <w:r w:rsidR="001B69AE" w:rsidRPr="00D3796C">
        <w:rPr>
          <w:rFonts w:ascii="Tahoma" w:hAnsi="Tahoma" w:cs="Tahoma"/>
          <w:sz w:val="28"/>
        </w:rPr>
        <w:t>- ser</w:t>
      </w:r>
      <w:r w:rsidR="00166D74" w:rsidRPr="00D3796C">
        <w:rPr>
          <w:rFonts w:ascii="Tahoma" w:hAnsi="Tahoma" w:cs="Tahoma"/>
          <w:sz w:val="28"/>
        </w:rPr>
        <w:t xml:space="preserve">a présent lors </w:t>
      </w:r>
      <w:r w:rsidR="00B75523">
        <w:rPr>
          <w:rFonts w:ascii="Tahoma" w:hAnsi="Tahoma" w:cs="Tahoma"/>
          <w:sz w:val="28"/>
        </w:rPr>
        <w:t xml:space="preserve">de l’édition 2018 du salon </w:t>
      </w:r>
      <w:proofErr w:type="spellStart"/>
      <w:r w:rsidR="00B75523">
        <w:rPr>
          <w:rFonts w:ascii="Tahoma" w:hAnsi="Tahoma" w:cs="Tahoma"/>
          <w:sz w:val="28"/>
        </w:rPr>
        <w:t>Artibat</w:t>
      </w:r>
      <w:proofErr w:type="spellEnd"/>
      <w:r w:rsidR="001B69AE" w:rsidRPr="00D3796C">
        <w:rPr>
          <w:rFonts w:ascii="Tahoma" w:hAnsi="Tahoma" w:cs="Tahoma"/>
          <w:sz w:val="28"/>
        </w:rPr>
        <w:t>.</w:t>
      </w:r>
    </w:p>
    <w:p w:rsidR="001B69AE" w:rsidRPr="00D3796C" w:rsidRDefault="00B75523" w:rsidP="006463A7">
      <w:pPr>
        <w:contextualSpacing/>
        <w:jc w:val="center"/>
        <w:rPr>
          <w:rFonts w:ascii="Tahoma" w:hAnsi="Tahoma" w:cs="Tahoma"/>
          <w:sz w:val="28"/>
        </w:rPr>
      </w:pPr>
      <w:r>
        <w:rPr>
          <w:rFonts w:ascii="Tahoma" w:hAnsi="Tahoma" w:cs="Tahoma"/>
          <w:sz w:val="28"/>
        </w:rPr>
        <w:t>A cette occasion</w:t>
      </w:r>
      <w:r w:rsidR="001B69AE" w:rsidRPr="00D3796C">
        <w:rPr>
          <w:rFonts w:ascii="Tahoma" w:hAnsi="Tahoma" w:cs="Tahoma"/>
          <w:sz w:val="28"/>
        </w:rPr>
        <w:t>,</w:t>
      </w:r>
      <w:r w:rsidR="001B69AE" w:rsidRPr="00D3796C">
        <w:rPr>
          <w:sz w:val="28"/>
        </w:rPr>
        <w:t xml:space="preserve"> </w:t>
      </w:r>
      <w:proofErr w:type="spellStart"/>
      <w:r w:rsidR="006463A7" w:rsidRPr="00D3796C">
        <w:rPr>
          <w:rFonts w:ascii="Tahoma" w:hAnsi="Tahoma" w:cs="Tahoma"/>
          <w:sz w:val="28"/>
        </w:rPr>
        <w:t>Eoletec</w:t>
      </w:r>
      <w:proofErr w:type="spellEnd"/>
      <w:r w:rsidR="001B69AE" w:rsidRPr="00D3796C">
        <w:rPr>
          <w:rFonts w:ascii="Tahoma" w:hAnsi="Tahoma" w:cs="Tahoma"/>
          <w:sz w:val="28"/>
        </w:rPr>
        <w:t xml:space="preserve"> </w:t>
      </w:r>
      <w:r>
        <w:rPr>
          <w:rFonts w:ascii="Tahoma" w:hAnsi="Tahoma" w:cs="Tahoma"/>
          <w:sz w:val="28"/>
        </w:rPr>
        <w:t>présentera l’ensemble de ses solutions de traitement de l’air ainsi que sa dernière innovation qui sera commercialisée dès le début de l’année 2019.</w:t>
      </w:r>
    </w:p>
    <w:p w:rsidR="001B69AE" w:rsidRDefault="001B69AE" w:rsidP="008A0D27">
      <w:pPr>
        <w:jc w:val="center"/>
        <w:rPr>
          <w:rFonts w:ascii="Tahoma" w:hAnsi="Tahoma" w:cs="Tahoma"/>
          <w:b/>
        </w:rPr>
      </w:pPr>
    </w:p>
    <w:p w:rsidR="009A2DA0" w:rsidRDefault="009A2DA0" w:rsidP="008A0D27">
      <w:pPr>
        <w:jc w:val="center"/>
        <w:rPr>
          <w:rFonts w:ascii="Tahoma" w:hAnsi="Tahoma" w:cs="Tahoma"/>
          <w:b/>
        </w:rPr>
      </w:pPr>
    </w:p>
    <w:p w:rsidR="001B69AE" w:rsidRDefault="001B69AE" w:rsidP="008A0D27">
      <w:pPr>
        <w:jc w:val="center"/>
        <w:rPr>
          <w:rFonts w:ascii="Tahoma" w:hAnsi="Tahoma" w:cs="Tahoma"/>
          <w:b/>
          <w:i/>
        </w:rPr>
      </w:pPr>
      <w:r w:rsidRPr="00166D74">
        <w:rPr>
          <w:rFonts w:ascii="Tahoma" w:hAnsi="Tahoma" w:cs="Tahoma"/>
          <w:b/>
          <w:i/>
        </w:rPr>
        <w:t xml:space="preserve">A bientôt sur </w:t>
      </w:r>
      <w:proofErr w:type="spellStart"/>
      <w:r w:rsidR="00B75523">
        <w:rPr>
          <w:rFonts w:ascii="Tahoma" w:hAnsi="Tahoma" w:cs="Tahoma"/>
          <w:b/>
          <w:i/>
        </w:rPr>
        <w:t>Artibat</w:t>
      </w:r>
      <w:proofErr w:type="spellEnd"/>
      <w:r w:rsidRPr="00166D74">
        <w:rPr>
          <w:rFonts w:ascii="Tahoma" w:hAnsi="Tahoma" w:cs="Tahoma"/>
          <w:b/>
          <w:i/>
        </w:rPr>
        <w:t> !</w:t>
      </w:r>
    </w:p>
    <w:p w:rsidR="006463A7" w:rsidRPr="00166D74" w:rsidRDefault="006463A7" w:rsidP="008A0D27">
      <w:pPr>
        <w:jc w:val="center"/>
        <w:rPr>
          <w:rFonts w:ascii="Tahoma" w:hAnsi="Tahoma" w:cs="Tahoma"/>
          <w:b/>
          <w:i/>
        </w:rPr>
      </w:pPr>
    </w:p>
    <w:p w:rsidR="008A0D27" w:rsidRPr="00D832C2" w:rsidRDefault="008A0D27" w:rsidP="008A0D27">
      <w:pPr>
        <w:pStyle w:val="Pieddepage"/>
        <w:pBdr>
          <w:top w:val="single" w:sz="4" w:space="1" w:color="auto"/>
          <w:left w:val="single" w:sz="4" w:space="4" w:color="auto"/>
          <w:bottom w:val="single" w:sz="4" w:space="1" w:color="auto"/>
          <w:right w:val="single" w:sz="4" w:space="1" w:color="auto"/>
        </w:pBdr>
        <w:jc w:val="center"/>
        <w:rPr>
          <w:rFonts w:ascii="Tahoma" w:hAnsi="Tahoma" w:cs="Tahoma"/>
          <w:b/>
          <w:sz w:val="18"/>
        </w:rPr>
      </w:pPr>
      <w:r w:rsidRPr="00D832C2">
        <w:rPr>
          <w:rFonts w:ascii="Tahoma" w:hAnsi="Tahoma" w:cs="Tahoma"/>
          <w:b/>
          <w:sz w:val="18"/>
        </w:rPr>
        <w:t>Contact presse :</w:t>
      </w:r>
    </w:p>
    <w:p w:rsidR="008A0D27" w:rsidRPr="00D832C2" w:rsidRDefault="008A0D27" w:rsidP="008A0D27">
      <w:pPr>
        <w:pStyle w:val="Pieddepage"/>
        <w:pBdr>
          <w:top w:val="single" w:sz="4" w:space="1" w:color="auto"/>
          <w:left w:val="single" w:sz="4" w:space="4" w:color="auto"/>
          <w:bottom w:val="single" w:sz="4" w:space="1" w:color="auto"/>
          <w:right w:val="single" w:sz="4" w:space="1" w:color="auto"/>
        </w:pBdr>
        <w:jc w:val="center"/>
        <w:rPr>
          <w:rFonts w:ascii="Tahoma" w:hAnsi="Tahoma" w:cs="Tahoma"/>
          <w:b/>
          <w:sz w:val="18"/>
        </w:rPr>
      </w:pPr>
      <w:r w:rsidRPr="00D832C2">
        <w:rPr>
          <w:rFonts w:ascii="Tahoma" w:hAnsi="Tahoma" w:cs="Tahoma"/>
          <w:b/>
          <w:sz w:val="18"/>
        </w:rPr>
        <w:t>Agence FP&amp;A - Coralie Diallo Grégoire ou Frédérique Pusey</w:t>
      </w:r>
    </w:p>
    <w:p w:rsidR="008A0D27" w:rsidRPr="00D832C2" w:rsidRDefault="005A0CB3" w:rsidP="008A0D27">
      <w:pPr>
        <w:pStyle w:val="Pieddepage"/>
        <w:pBdr>
          <w:top w:val="single" w:sz="4" w:space="1" w:color="auto"/>
          <w:left w:val="single" w:sz="4" w:space="4" w:color="auto"/>
          <w:bottom w:val="single" w:sz="4" w:space="1" w:color="auto"/>
          <w:right w:val="single" w:sz="4" w:space="1" w:color="auto"/>
        </w:pBdr>
        <w:jc w:val="center"/>
        <w:rPr>
          <w:rFonts w:ascii="Tahoma" w:hAnsi="Tahoma" w:cs="Tahoma"/>
          <w:b/>
          <w:sz w:val="18"/>
        </w:rPr>
      </w:pPr>
      <w:hyperlink r:id="rId7" w:history="1">
        <w:r w:rsidR="008A0D27" w:rsidRPr="00D832C2">
          <w:rPr>
            <w:rFonts w:ascii="Tahoma" w:hAnsi="Tahoma" w:cs="Tahoma"/>
            <w:b/>
            <w:sz w:val="18"/>
          </w:rPr>
          <w:t>coralie@fpa.fr</w:t>
        </w:r>
      </w:hyperlink>
    </w:p>
    <w:p w:rsidR="008A0D27" w:rsidRPr="00D832C2" w:rsidRDefault="008A0D27" w:rsidP="008A0D27">
      <w:pPr>
        <w:pStyle w:val="Pieddepage"/>
        <w:pBdr>
          <w:top w:val="single" w:sz="4" w:space="1" w:color="auto"/>
          <w:left w:val="single" w:sz="4" w:space="4" w:color="auto"/>
          <w:bottom w:val="single" w:sz="4" w:space="1" w:color="auto"/>
          <w:right w:val="single" w:sz="4" w:space="1" w:color="auto"/>
        </w:pBdr>
        <w:jc w:val="center"/>
        <w:rPr>
          <w:rFonts w:ascii="Tahoma" w:hAnsi="Tahoma" w:cs="Tahoma"/>
          <w:b/>
          <w:sz w:val="18"/>
        </w:rPr>
      </w:pPr>
      <w:r w:rsidRPr="00D832C2">
        <w:rPr>
          <w:rFonts w:ascii="Tahoma" w:hAnsi="Tahoma" w:cs="Tahoma"/>
          <w:b/>
          <w:sz w:val="18"/>
        </w:rPr>
        <w:t>01 30 09 67 04</w:t>
      </w:r>
    </w:p>
    <w:p w:rsidR="006463A7" w:rsidRDefault="006463A7" w:rsidP="006463A7">
      <w:pPr>
        <w:jc w:val="both"/>
        <w:rPr>
          <w:rFonts w:ascii="Tahoma" w:hAnsi="Tahoma" w:cs="Tahoma"/>
          <w:i/>
          <w:sz w:val="18"/>
        </w:rPr>
      </w:pPr>
    </w:p>
    <w:p w:rsidR="006463A7" w:rsidRDefault="006463A7" w:rsidP="006463A7">
      <w:pPr>
        <w:jc w:val="both"/>
        <w:rPr>
          <w:rFonts w:ascii="Tahoma" w:hAnsi="Tahoma" w:cs="Tahoma"/>
          <w:i/>
          <w:sz w:val="18"/>
        </w:rPr>
      </w:pPr>
    </w:p>
    <w:p w:rsidR="006463A7" w:rsidRPr="006463A7" w:rsidRDefault="006463A7" w:rsidP="006463A7">
      <w:pPr>
        <w:pBdr>
          <w:bottom w:val="single" w:sz="4" w:space="1" w:color="auto"/>
        </w:pBdr>
        <w:jc w:val="both"/>
        <w:rPr>
          <w:rFonts w:ascii="Tahoma" w:hAnsi="Tahoma" w:cs="Tahoma"/>
          <w:i/>
          <w:sz w:val="18"/>
        </w:rPr>
      </w:pPr>
      <w:r w:rsidRPr="006463A7">
        <w:rPr>
          <w:rFonts w:ascii="Tahoma" w:hAnsi="Tahoma" w:cs="Tahoma"/>
          <w:i/>
          <w:sz w:val="18"/>
        </w:rPr>
        <w:t>A propos d’</w:t>
      </w:r>
      <w:proofErr w:type="spellStart"/>
      <w:r w:rsidRPr="006463A7">
        <w:rPr>
          <w:rFonts w:ascii="Tahoma" w:hAnsi="Tahoma" w:cs="Tahoma"/>
          <w:i/>
          <w:sz w:val="18"/>
        </w:rPr>
        <w:t>Eoletec</w:t>
      </w:r>
      <w:proofErr w:type="spellEnd"/>
      <w:r w:rsidRPr="006463A7">
        <w:rPr>
          <w:rFonts w:ascii="Tahoma" w:hAnsi="Tahoma" w:cs="Tahoma"/>
          <w:i/>
          <w:sz w:val="18"/>
        </w:rPr>
        <w:t xml:space="preserve"> </w:t>
      </w:r>
    </w:p>
    <w:p w:rsidR="006463A7" w:rsidRPr="006463A7" w:rsidRDefault="006463A7" w:rsidP="006463A7">
      <w:pPr>
        <w:jc w:val="both"/>
        <w:rPr>
          <w:rFonts w:ascii="Tahoma" w:hAnsi="Tahoma" w:cs="Tahoma"/>
          <w:i/>
          <w:sz w:val="18"/>
        </w:rPr>
      </w:pPr>
      <w:proofErr w:type="spellStart"/>
      <w:r w:rsidRPr="006463A7">
        <w:rPr>
          <w:rFonts w:ascii="Tahoma" w:hAnsi="Tahoma" w:cs="Tahoma"/>
          <w:i/>
          <w:sz w:val="18"/>
        </w:rPr>
        <w:t>Eoletec</w:t>
      </w:r>
      <w:proofErr w:type="spellEnd"/>
      <w:r w:rsidRPr="006463A7">
        <w:rPr>
          <w:rFonts w:ascii="Tahoma" w:hAnsi="Tahoma" w:cs="Tahoma"/>
          <w:i/>
          <w:sz w:val="18"/>
        </w:rPr>
        <w:t xml:space="preserve"> est un fabricant et distributeur de systèmes de ventilation positive </w:t>
      </w:r>
      <w:proofErr w:type="spellStart"/>
      <w:r w:rsidRPr="006463A7">
        <w:rPr>
          <w:rFonts w:ascii="Tahoma" w:hAnsi="Tahoma" w:cs="Tahoma"/>
          <w:i/>
          <w:sz w:val="18"/>
        </w:rPr>
        <w:t>hygrorégulée</w:t>
      </w:r>
      <w:proofErr w:type="spellEnd"/>
      <w:r w:rsidRPr="006463A7">
        <w:rPr>
          <w:rFonts w:ascii="Tahoma" w:hAnsi="Tahoma" w:cs="Tahoma"/>
          <w:i/>
          <w:sz w:val="18"/>
        </w:rPr>
        <w:t xml:space="preserve"> pour l’habitat (VPH). </w:t>
      </w:r>
    </w:p>
    <w:p w:rsidR="006463A7" w:rsidRPr="006463A7" w:rsidRDefault="006463A7" w:rsidP="006463A7">
      <w:pPr>
        <w:jc w:val="both"/>
        <w:rPr>
          <w:rFonts w:ascii="Tahoma" w:hAnsi="Tahoma" w:cs="Tahoma"/>
          <w:i/>
          <w:sz w:val="18"/>
        </w:rPr>
      </w:pPr>
      <w:proofErr w:type="spellStart"/>
      <w:r w:rsidRPr="006463A7">
        <w:rPr>
          <w:rFonts w:ascii="Tahoma" w:hAnsi="Tahoma" w:cs="Tahoma"/>
          <w:i/>
          <w:sz w:val="18"/>
        </w:rPr>
        <w:t>Eoletec</w:t>
      </w:r>
      <w:proofErr w:type="spellEnd"/>
      <w:r w:rsidRPr="006463A7">
        <w:rPr>
          <w:rFonts w:ascii="Tahoma" w:hAnsi="Tahoma" w:cs="Tahoma"/>
          <w:i/>
          <w:sz w:val="18"/>
        </w:rPr>
        <w:t xml:space="preserve"> s’appuie sur une technologie de pointe brevetée pour proposer un système de ventilation qui traite l’air intérieur en régulant le taux d’humidité et en luttant contre les polluants tels que les acariens, les microbes, les allergènes, les particules ...  </w:t>
      </w:r>
    </w:p>
    <w:p w:rsidR="006463A7" w:rsidRPr="006463A7" w:rsidRDefault="006463A7" w:rsidP="006463A7">
      <w:pPr>
        <w:jc w:val="both"/>
        <w:rPr>
          <w:rFonts w:ascii="Tahoma" w:hAnsi="Tahoma" w:cs="Tahoma"/>
          <w:i/>
          <w:sz w:val="18"/>
        </w:rPr>
      </w:pPr>
      <w:r w:rsidRPr="006463A7">
        <w:rPr>
          <w:rFonts w:ascii="Tahoma" w:hAnsi="Tahoma" w:cs="Tahoma"/>
          <w:i/>
          <w:sz w:val="18"/>
        </w:rPr>
        <w:t xml:space="preserve">Grâce à son design élégant, le système VPH s’adapte à tous les espaces, petits et grands. </w:t>
      </w:r>
    </w:p>
    <w:p w:rsidR="006463A7" w:rsidRPr="006463A7" w:rsidRDefault="006463A7" w:rsidP="006463A7">
      <w:pPr>
        <w:jc w:val="both"/>
        <w:rPr>
          <w:rFonts w:ascii="Tahoma" w:hAnsi="Tahoma" w:cs="Tahoma"/>
          <w:i/>
          <w:sz w:val="18"/>
        </w:rPr>
      </w:pPr>
      <w:r w:rsidRPr="006463A7">
        <w:rPr>
          <w:rFonts w:ascii="Tahoma" w:hAnsi="Tahoma" w:cs="Tahoma"/>
          <w:i/>
          <w:sz w:val="18"/>
        </w:rPr>
        <w:t>Il permet d’optimiser la consommation énergétique tout en garantissant un meilleur confort au sein de l’habitat.</w:t>
      </w:r>
    </w:p>
    <w:p w:rsidR="008A0D27" w:rsidRPr="006463A7" w:rsidRDefault="006463A7" w:rsidP="006463A7">
      <w:pPr>
        <w:rPr>
          <w:rFonts w:ascii="Tahoma" w:hAnsi="Tahoma" w:cs="Tahoma"/>
          <w:i/>
          <w:sz w:val="18"/>
        </w:rPr>
      </w:pPr>
      <w:r w:rsidRPr="006463A7">
        <w:rPr>
          <w:rFonts w:ascii="Tahoma" w:hAnsi="Tahoma" w:cs="Tahoma"/>
          <w:i/>
          <w:sz w:val="18"/>
        </w:rPr>
        <w:t>Simples à installer, à utiliser, et modulables, tous les modèles de ventilation d’</w:t>
      </w:r>
      <w:proofErr w:type="spellStart"/>
      <w:r w:rsidRPr="006463A7">
        <w:rPr>
          <w:rFonts w:ascii="Tahoma" w:hAnsi="Tahoma" w:cs="Tahoma"/>
          <w:i/>
          <w:sz w:val="18"/>
        </w:rPr>
        <w:t>Eoletec</w:t>
      </w:r>
      <w:proofErr w:type="spellEnd"/>
      <w:r w:rsidRPr="006463A7">
        <w:rPr>
          <w:rFonts w:ascii="Tahoma" w:hAnsi="Tahoma" w:cs="Tahoma"/>
          <w:i/>
          <w:sz w:val="18"/>
        </w:rPr>
        <w:t xml:space="preserve"> sont conçus et fabriqués dans ses ateliers, en région Ile de France.</w:t>
      </w:r>
    </w:p>
    <w:sectPr w:rsidR="008A0D27" w:rsidRPr="006463A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CB3" w:rsidRDefault="005A0CB3" w:rsidP="001B69AE">
      <w:pPr>
        <w:spacing w:after="0" w:line="240" w:lineRule="auto"/>
      </w:pPr>
      <w:r>
        <w:separator/>
      </w:r>
    </w:p>
  </w:endnote>
  <w:endnote w:type="continuationSeparator" w:id="0">
    <w:p w:rsidR="005A0CB3" w:rsidRDefault="005A0CB3" w:rsidP="001B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8F" w:rsidRDefault="0086778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8F" w:rsidRDefault="0086778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8F" w:rsidRDefault="0086778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CB3" w:rsidRDefault="005A0CB3" w:rsidP="001B69AE">
      <w:pPr>
        <w:spacing w:after="0" w:line="240" w:lineRule="auto"/>
      </w:pPr>
      <w:r>
        <w:separator/>
      </w:r>
    </w:p>
  </w:footnote>
  <w:footnote w:type="continuationSeparator" w:id="0">
    <w:p w:rsidR="005A0CB3" w:rsidRDefault="005A0CB3" w:rsidP="001B6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8F" w:rsidRDefault="0086778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AE" w:rsidRPr="001E7FB1" w:rsidRDefault="0086778F">
    <w:pPr>
      <w:pStyle w:val="En-tte"/>
      <w:rPr>
        <w:b/>
        <w:sz w:val="28"/>
      </w:rPr>
    </w:pPr>
    <w:bookmarkStart w:id="0" w:name="_GoBack"/>
    <w:r>
      <w:rPr>
        <w:noProof/>
        <w:lang w:eastAsia="fr-FR"/>
      </w:rPr>
      <w:drawing>
        <wp:anchor distT="0" distB="0" distL="114300" distR="114300" simplePos="0" relativeHeight="251665408" behindDoc="0" locked="0" layoutInCell="1" allowOverlap="1" wp14:anchorId="2B061BB8" wp14:editId="24622804">
          <wp:simplePos x="0" y="0"/>
          <wp:positionH relativeFrom="margin">
            <wp:posOffset>4246245</wp:posOffset>
          </wp:positionH>
          <wp:positionV relativeFrom="margin">
            <wp:posOffset>-687705</wp:posOffset>
          </wp:positionV>
          <wp:extent cx="1753870" cy="467360"/>
          <wp:effectExtent l="0" t="0" r="0"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870" cy="467360"/>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lang w:eastAsia="fr-FR"/>
      </w:rPr>
      <w:drawing>
        <wp:anchor distT="0" distB="0" distL="114300" distR="114300" simplePos="0" relativeHeight="251664384" behindDoc="0" locked="0" layoutInCell="1" allowOverlap="1" wp14:anchorId="008C6A8D" wp14:editId="25E05ABF">
          <wp:simplePos x="0" y="0"/>
          <wp:positionH relativeFrom="margin">
            <wp:posOffset>2651125</wp:posOffset>
          </wp:positionH>
          <wp:positionV relativeFrom="margin">
            <wp:posOffset>-793750</wp:posOffset>
          </wp:positionV>
          <wp:extent cx="1424305" cy="622300"/>
          <wp:effectExtent l="0" t="0" r="4445"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4305" cy="622300"/>
                  </a:xfrm>
                  <a:prstGeom prst="rect">
                    <a:avLst/>
                  </a:prstGeom>
                </pic:spPr>
              </pic:pic>
            </a:graphicData>
          </a:graphic>
          <wp14:sizeRelH relativeFrom="margin">
            <wp14:pctWidth>0</wp14:pctWidth>
          </wp14:sizeRelH>
          <wp14:sizeRelV relativeFrom="margin">
            <wp14:pctHeight>0</wp14:pctHeight>
          </wp14:sizeRelV>
        </wp:anchor>
      </w:drawing>
    </w:r>
    <w:r w:rsidR="00EA2282" w:rsidRPr="00EA2282">
      <w:rPr>
        <w:noProof/>
        <w:lang w:eastAsia="fr-FR"/>
      </w:rPr>
      <w:t xml:space="preserve"> </w:t>
    </w:r>
    <w:r w:rsidR="00B75523" w:rsidRPr="00B75523">
      <w:rPr>
        <w:noProof/>
        <w:lang w:eastAsia="fr-FR"/>
      </w:rPr>
      <w:t xml:space="preserve"> </w:t>
    </w:r>
    <w:r w:rsidR="00B75523" w:rsidRPr="00B75523">
      <w:rPr>
        <w:rFonts w:ascii="Tahoma" w:hAnsi="Tahoma" w:cs="Tahoma"/>
        <w:b/>
        <w:color w:val="31849B" w:themeColor="accent5" w:themeShade="BF"/>
        <w:sz w:val="28"/>
        <w:lang w:val="en-US"/>
      </w:rPr>
      <w:t>HALL 3 – STAND 3B26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8F" w:rsidRDefault="0086778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AE"/>
    <w:rsid w:val="00166D74"/>
    <w:rsid w:val="001B69AE"/>
    <w:rsid w:val="001E7FB1"/>
    <w:rsid w:val="005451D7"/>
    <w:rsid w:val="005A0CB3"/>
    <w:rsid w:val="006463A7"/>
    <w:rsid w:val="0086778F"/>
    <w:rsid w:val="008A0D27"/>
    <w:rsid w:val="008B43A9"/>
    <w:rsid w:val="009A2DA0"/>
    <w:rsid w:val="00B75523"/>
    <w:rsid w:val="00B95602"/>
    <w:rsid w:val="00D3796C"/>
    <w:rsid w:val="00E24C7A"/>
    <w:rsid w:val="00E901FF"/>
    <w:rsid w:val="00EA22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69AE"/>
    <w:pPr>
      <w:tabs>
        <w:tab w:val="center" w:pos="4536"/>
        <w:tab w:val="right" w:pos="9072"/>
      </w:tabs>
      <w:spacing w:after="0" w:line="240" w:lineRule="auto"/>
    </w:pPr>
  </w:style>
  <w:style w:type="character" w:customStyle="1" w:styleId="En-tteCar">
    <w:name w:val="En-tête Car"/>
    <w:basedOn w:val="Policepardfaut"/>
    <w:link w:val="En-tte"/>
    <w:uiPriority w:val="99"/>
    <w:rsid w:val="001B69AE"/>
  </w:style>
  <w:style w:type="paragraph" w:styleId="Pieddepage">
    <w:name w:val="footer"/>
    <w:basedOn w:val="Normal"/>
    <w:link w:val="PieddepageCar"/>
    <w:uiPriority w:val="99"/>
    <w:unhideWhenUsed/>
    <w:rsid w:val="001B69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69AE"/>
  </w:style>
  <w:style w:type="paragraph" w:styleId="Textedebulles">
    <w:name w:val="Balloon Text"/>
    <w:basedOn w:val="Normal"/>
    <w:link w:val="TextedebullesCar"/>
    <w:uiPriority w:val="99"/>
    <w:semiHidden/>
    <w:unhideWhenUsed/>
    <w:rsid w:val="00166D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6D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69AE"/>
    <w:pPr>
      <w:tabs>
        <w:tab w:val="center" w:pos="4536"/>
        <w:tab w:val="right" w:pos="9072"/>
      </w:tabs>
      <w:spacing w:after="0" w:line="240" w:lineRule="auto"/>
    </w:pPr>
  </w:style>
  <w:style w:type="character" w:customStyle="1" w:styleId="En-tteCar">
    <w:name w:val="En-tête Car"/>
    <w:basedOn w:val="Policepardfaut"/>
    <w:link w:val="En-tte"/>
    <w:uiPriority w:val="99"/>
    <w:rsid w:val="001B69AE"/>
  </w:style>
  <w:style w:type="paragraph" w:styleId="Pieddepage">
    <w:name w:val="footer"/>
    <w:basedOn w:val="Normal"/>
    <w:link w:val="PieddepageCar"/>
    <w:uiPriority w:val="99"/>
    <w:unhideWhenUsed/>
    <w:rsid w:val="001B69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69AE"/>
  </w:style>
  <w:style w:type="paragraph" w:styleId="Textedebulles">
    <w:name w:val="Balloon Text"/>
    <w:basedOn w:val="Normal"/>
    <w:link w:val="TextedebullesCar"/>
    <w:uiPriority w:val="99"/>
    <w:semiHidden/>
    <w:unhideWhenUsed/>
    <w:rsid w:val="00166D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6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ralie@fpa.fr"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217</Words>
  <Characters>1197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Lucile</dc:creator>
  <cp:lastModifiedBy>Lucile</cp:lastModifiedBy>
  <cp:revision>7</cp:revision>
  <cp:lastPrinted>2017-10-17T12:51:00Z</cp:lastPrinted>
  <dcterms:created xsi:type="dcterms:W3CDTF">2017-10-31T13:32:00Z</dcterms:created>
  <dcterms:modified xsi:type="dcterms:W3CDTF">2018-08-01T15:47:00Z</dcterms:modified>
</cp:coreProperties>
</file>